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4000" w14:textId="77777777" w:rsidR="006F1561" w:rsidRDefault="006F1561" w:rsidP="006F156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72727"/>
        </w:rPr>
      </w:pPr>
      <w:r>
        <w:rPr>
          <w:rFonts w:ascii="Roboto" w:hAnsi="Roboto"/>
          <w:color w:val="272727"/>
        </w:rPr>
        <w:fldChar w:fldCharType="begin"/>
      </w:r>
      <w:r>
        <w:rPr>
          <w:rFonts w:ascii="Roboto" w:hAnsi="Roboto"/>
          <w:color w:val="272727"/>
        </w:rPr>
        <w:instrText xml:space="preserve"> HYPERLINK "http://sm.gov.ua/index.php/uk/oda/3571" \t "_blank" </w:instrText>
      </w:r>
      <w:r>
        <w:rPr>
          <w:rFonts w:ascii="Roboto" w:hAnsi="Roboto"/>
          <w:color w:val="272727"/>
        </w:rPr>
        <w:fldChar w:fldCharType="separate"/>
      </w:r>
      <w:proofErr w:type="spellStart"/>
      <w:r>
        <w:rPr>
          <w:rStyle w:val="a4"/>
          <w:rFonts w:ascii="Roboto" w:hAnsi="Roboto"/>
          <w:color w:val="173218"/>
        </w:rPr>
        <w:t>Конституція</w:t>
      </w:r>
      <w:proofErr w:type="spellEnd"/>
      <w:r>
        <w:rPr>
          <w:rStyle w:val="a4"/>
          <w:rFonts w:ascii="Roboto" w:hAnsi="Roboto"/>
          <w:color w:val="173218"/>
        </w:rPr>
        <w:t xml:space="preserve"> </w:t>
      </w:r>
      <w:proofErr w:type="spellStart"/>
      <w:r>
        <w:rPr>
          <w:rStyle w:val="a4"/>
          <w:rFonts w:ascii="Roboto" w:hAnsi="Roboto"/>
          <w:color w:val="173218"/>
        </w:rPr>
        <w:t>України</w:t>
      </w:r>
      <w:proofErr w:type="spellEnd"/>
      <w:r>
        <w:rPr>
          <w:rStyle w:val="a4"/>
          <w:rFonts w:ascii="Roboto" w:hAnsi="Roboto"/>
          <w:color w:val="173218"/>
        </w:rPr>
        <w:t xml:space="preserve"> (ст. 40, ст.55)</w:t>
      </w:r>
      <w:r>
        <w:rPr>
          <w:rFonts w:ascii="Roboto" w:hAnsi="Roboto"/>
          <w:color w:val="272727"/>
        </w:rPr>
        <w:fldChar w:fldCharType="end"/>
      </w:r>
    </w:p>
    <w:p w14:paraId="3EDF07A2" w14:textId="77777777" w:rsidR="006F1561" w:rsidRDefault="006F1561" w:rsidP="006F156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72727"/>
        </w:rPr>
      </w:pPr>
      <w:hyperlink r:id="rId4" w:tgtFrame="_blank" w:history="1">
        <w:r>
          <w:rPr>
            <w:rStyle w:val="a4"/>
            <w:rFonts w:ascii="Roboto" w:hAnsi="Roboto"/>
            <w:color w:val="173218"/>
          </w:rPr>
          <w:t xml:space="preserve">Закон </w:t>
        </w:r>
        <w:proofErr w:type="spellStart"/>
        <w:r>
          <w:rPr>
            <w:rStyle w:val="a4"/>
            <w:rFonts w:ascii="Roboto" w:hAnsi="Roboto"/>
            <w:color w:val="173218"/>
          </w:rPr>
          <w:t>України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“Про </w:t>
        </w:r>
        <w:proofErr w:type="spellStart"/>
        <w:r>
          <w:rPr>
            <w:rStyle w:val="a4"/>
            <w:rFonts w:ascii="Roboto" w:hAnsi="Roboto"/>
            <w:color w:val="173218"/>
          </w:rPr>
          <w:t>звернення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громадян</w:t>
        </w:r>
        <w:proofErr w:type="spellEnd"/>
        <w:r>
          <w:rPr>
            <w:rStyle w:val="a4"/>
            <w:rFonts w:ascii="Roboto" w:hAnsi="Roboto"/>
            <w:color w:val="173218"/>
          </w:rPr>
          <w:t>”</w:t>
        </w:r>
      </w:hyperlink>
    </w:p>
    <w:p w14:paraId="36A60E41" w14:textId="77777777" w:rsidR="006F1561" w:rsidRDefault="006F1561" w:rsidP="006F156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72727"/>
        </w:rPr>
      </w:pPr>
      <w:hyperlink r:id="rId5" w:tgtFrame="_blank" w:history="1">
        <w:r>
          <w:rPr>
            <w:rStyle w:val="a4"/>
            <w:rFonts w:ascii="Roboto" w:hAnsi="Roboto"/>
            <w:color w:val="173218"/>
          </w:rPr>
          <w:t xml:space="preserve">Постанова </w:t>
        </w:r>
        <w:proofErr w:type="spellStart"/>
        <w:r>
          <w:rPr>
            <w:rStyle w:val="a4"/>
            <w:rFonts w:ascii="Roboto" w:hAnsi="Roboto"/>
            <w:color w:val="173218"/>
          </w:rPr>
          <w:t>Кабінету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Міністрів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України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“</w:t>
        </w:r>
        <w:proofErr w:type="spellStart"/>
        <w:r>
          <w:rPr>
            <w:rStyle w:val="a4"/>
            <w:rFonts w:ascii="Roboto" w:hAnsi="Roboto"/>
            <w:color w:val="173218"/>
          </w:rPr>
          <w:t>Інструкція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з </w:t>
        </w:r>
        <w:proofErr w:type="spellStart"/>
        <w:r>
          <w:rPr>
            <w:rStyle w:val="a4"/>
            <w:rFonts w:ascii="Roboto" w:hAnsi="Roboto"/>
            <w:color w:val="173218"/>
          </w:rPr>
          <w:t>діловодства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за </w:t>
        </w:r>
        <w:proofErr w:type="spellStart"/>
        <w:r>
          <w:rPr>
            <w:rStyle w:val="a4"/>
            <w:rFonts w:ascii="Roboto" w:hAnsi="Roboto"/>
            <w:color w:val="173218"/>
          </w:rPr>
          <w:t>зверненнями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громадян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в органах </w:t>
        </w:r>
        <w:proofErr w:type="spellStart"/>
        <w:r>
          <w:rPr>
            <w:rStyle w:val="a4"/>
            <w:rFonts w:ascii="Roboto" w:hAnsi="Roboto"/>
            <w:color w:val="173218"/>
          </w:rPr>
          <w:t>державної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влади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і </w:t>
        </w:r>
        <w:proofErr w:type="spellStart"/>
        <w:r>
          <w:rPr>
            <w:rStyle w:val="a4"/>
            <w:rFonts w:ascii="Roboto" w:hAnsi="Roboto"/>
            <w:color w:val="173218"/>
          </w:rPr>
          <w:t>місцевого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самоврядування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, </w:t>
        </w:r>
        <w:proofErr w:type="spellStart"/>
        <w:r>
          <w:rPr>
            <w:rStyle w:val="a4"/>
            <w:rFonts w:ascii="Roboto" w:hAnsi="Roboto"/>
            <w:color w:val="173218"/>
          </w:rPr>
          <w:t>об’єднаннях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громадян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, на </w:t>
        </w:r>
        <w:proofErr w:type="spellStart"/>
        <w:r>
          <w:rPr>
            <w:rStyle w:val="a4"/>
            <w:rFonts w:ascii="Roboto" w:hAnsi="Roboto"/>
            <w:color w:val="173218"/>
          </w:rPr>
          <w:t>підприємствах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, в </w:t>
        </w:r>
        <w:proofErr w:type="spellStart"/>
        <w:r>
          <w:rPr>
            <w:rStyle w:val="a4"/>
            <w:rFonts w:ascii="Roboto" w:hAnsi="Roboto"/>
            <w:color w:val="173218"/>
          </w:rPr>
          <w:t>установах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, </w:t>
        </w:r>
        <w:proofErr w:type="spellStart"/>
        <w:r>
          <w:rPr>
            <w:rStyle w:val="a4"/>
            <w:rFonts w:ascii="Roboto" w:hAnsi="Roboto"/>
            <w:color w:val="173218"/>
          </w:rPr>
          <w:t>організаціях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незалежно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від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форм </w:t>
        </w:r>
        <w:proofErr w:type="spellStart"/>
        <w:r>
          <w:rPr>
            <w:rStyle w:val="a4"/>
            <w:rFonts w:ascii="Roboto" w:hAnsi="Roboto"/>
            <w:color w:val="173218"/>
          </w:rPr>
          <w:t>власності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, в </w:t>
        </w:r>
        <w:proofErr w:type="spellStart"/>
        <w:r>
          <w:rPr>
            <w:rStyle w:val="a4"/>
            <w:rFonts w:ascii="Roboto" w:hAnsi="Roboto"/>
            <w:color w:val="173218"/>
          </w:rPr>
          <w:t>засобах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масової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інформації</w:t>
        </w:r>
        <w:proofErr w:type="spellEnd"/>
        <w:r>
          <w:rPr>
            <w:rStyle w:val="a4"/>
            <w:rFonts w:ascii="Roboto" w:hAnsi="Roboto"/>
            <w:color w:val="173218"/>
          </w:rPr>
          <w:t>”</w:t>
        </w:r>
      </w:hyperlink>
    </w:p>
    <w:p w14:paraId="1B7D9388" w14:textId="77777777" w:rsidR="006F1561" w:rsidRDefault="006F1561" w:rsidP="006F156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72727"/>
        </w:rPr>
      </w:pPr>
      <w:hyperlink r:id="rId6" w:tgtFrame="_blank" w:history="1">
        <w:r>
          <w:rPr>
            <w:rStyle w:val="a4"/>
            <w:rFonts w:ascii="Roboto" w:hAnsi="Roboto"/>
            <w:color w:val="173218"/>
          </w:rPr>
          <w:t xml:space="preserve">Постанова </w:t>
        </w:r>
        <w:proofErr w:type="spellStart"/>
        <w:r>
          <w:rPr>
            <w:rStyle w:val="a4"/>
            <w:rFonts w:ascii="Roboto" w:hAnsi="Roboto"/>
            <w:color w:val="173218"/>
          </w:rPr>
          <w:t>Кабінету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Міністрів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України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від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24.09.2008 №858 “Про </w:t>
        </w:r>
        <w:proofErr w:type="spellStart"/>
        <w:r>
          <w:rPr>
            <w:rStyle w:val="a4"/>
            <w:rFonts w:ascii="Roboto" w:hAnsi="Roboto"/>
            <w:color w:val="173218"/>
          </w:rPr>
          <w:t>затвердження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Класифікатора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звернень</w:t>
        </w:r>
        <w:proofErr w:type="spellEnd"/>
        <w:r>
          <w:rPr>
            <w:rStyle w:val="a4"/>
            <w:rFonts w:ascii="Roboto" w:hAnsi="Roboto"/>
            <w:color w:val="173218"/>
          </w:rPr>
          <w:t xml:space="preserve"> </w:t>
        </w:r>
        <w:proofErr w:type="spellStart"/>
        <w:r>
          <w:rPr>
            <w:rStyle w:val="a4"/>
            <w:rFonts w:ascii="Roboto" w:hAnsi="Roboto"/>
            <w:color w:val="173218"/>
          </w:rPr>
          <w:t>громадян</w:t>
        </w:r>
        <w:proofErr w:type="spellEnd"/>
        <w:r>
          <w:rPr>
            <w:rStyle w:val="a4"/>
            <w:rFonts w:ascii="Roboto" w:hAnsi="Roboto"/>
            <w:color w:val="173218"/>
          </w:rPr>
          <w:t>”</w:t>
        </w:r>
      </w:hyperlink>
    </w:p>
    <w:p w14:paraId="75E9E975" w14:textId="77777777" w:rsidR="00EE0D85" w:rsidRDefault="00EE0D85"/>
    <w:sectPr w:rsidR="00EE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E8"/>
    <w:rsid w:val="006F1561"/>
    <w:rsid w:val="00AD19E8"/>
    <w:rsid w:val="00E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A248"/>
  <w15:chartTrackingRefBased/>
  <w15:docId w15:val="{F599B350-8D2D-4A7F-95A2-E666D934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58-2008-%D0%BF" TargetMode="External"/><Relationship Id="rId5" Type="http://schemas.openxmlformats.org/officeDocument/2006/relationships/hyperlink" Target="https://zakon.rada.gov.ua/laws/show/348-97-%D0%BF%20" TargetMode="External"/><Relationship Id="rId4" Type="http://schemas.openxmlformats.org/officeDocument/2006/relationships/hyperlink" Target="https://zakon.rada.gov.ua/laws/show/393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2022-09-28T05:36:00Z</dcterms:created>
  <dcterms:modified xsi:type="dcterms:W3CDTF">2022-09-28T05:36:00Z</dcterms:modified>
</cp:coreProperties>
</file>